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ook w:val="0000"/>
      </w:tblPr>
      <w:tblGrid>
        <w:gridCol w:w="6422"/>
        <w:gridCol w:w="2938"/>
      </w:tblGrid>
      <w:tr w:rsidR="00EF113E" w:rsidRPr="00A22058" w:rsidTr="00715D98">
        <w:trPr>
          <w:trHeight w:val="911"/>
        </w:trPr>
        <w:tc>
          <w:tcPr>
            <w:tcW w:w="6422" w:type="dxa"/>
          </w:tcPr>
          <w:p w:rsidR="00EF113E" w:rsidRDefault="0062724A" w:rsidP="00EF113E">
            <w:pPr>
              <w:spacing w:after="0" w:line="240" w:lineRule="auto"/>
              <w:ind w:left="503"/>
            </w:pPr>
            <w:r>
              <w:rPr>
                <w:noProof/>
                <w:lang w:eastAsia="ru-RU"/>
              </w:rPr>
              <w:pict>
                <v:shapetype id="_x0000_t147" coordsize="21600,21600" o:spt="147" adj="11796480" path="al10800,10800,10800,10800@2@14m,10800r21600,al10800,10800,10800,10800@1@15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0;@19,@20;@21,@20;10800,10800;0,10800;21600,10800;10800,21600;@19,@23;@21,@23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31" type="#_x0000_t147" style="position:absolute;left:0;text-align:left;margin-left:304.35pt;margin-top:-.6pt;width:3.95pt;height:6.9pt;z-index:-251646976;mso-position-horizontal-relative:text;mso-position-vertical-relative:text;mso-width-relative:page;mso-height-relative:page" fillcolor="black">
                  <v:shadow color="#868686"/>
                  <v:textpath style="font-family:&quot;Times New Roman&quot;" fitshape="t" trim="t" string="®"/>
                  <o:lock v:ext="edit" aspectratio="t"/>
                </v:shape>
              </w:pict>
            </w:r>
            <w:r>
              <w:rPr>
                <w:noProof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0" type="#_x0000_t136" style="position:absolute;left:0;text-align:left;margin-left:51.2pt;margin-top:-.6pt;width:253.15pt;height:30.9pt;z-index:251668480;mso-position-horizontal-relative:text;mso-position-vertical-relative:text" fillcolor="black">
                  <v:shadow color="#868686"/>
                  <v:textpath style="font-family:&quot;Book Antiqua&quot;;font-size:66pt;v-text-kern:t" trim="t" fitpath="t" string="САНЕФ"/>
                </v:shape>
              </w:pict>
            </w:r>
            <w:r w:rsidR="00EF113E"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-83185</wp:posOffset>
                  </wp:positionH>
                  <wp:positionV relativeFrom="paragraph">
                    <wp:posOffset>-25400</wp:posOffset>
                  </wp:positionV>
                  <wp:extent cx="916940" cy="643255"/>
                  <wp:effectExtent l="19050" t="0" r="0" b="0"/>
                  <wp:wrapNone/>
                  <wp:docPr id="3" name="Рисунок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F113E" w:rsidRDefault="00EF113E" w:rsidP="00EF113E">
            <w:pPr>
              <w:spacing w:after="0" w:line="240" w:lineRule="auto"/>
              <w:ind w:left="503"/>
            </w:pPr>
          </w:p>
          <w:p w:rsidR="00EF113E" w:rsidRPr="00EF113E" w:rsidRDefault="00EF113E" w:rsidP="00EF113E">
            <w:pPr>
              <w:spacing w:before="180" w:after="0" w:line="240" w:lineRule="auto"/>
              <w:ind w:left="505"/>
              <w:rPr>
                <w:spacing w:val="22"/>
              </w:rPr>
            </w:pPr>
            <w:r>
              <w:tab/>
              <w:t xml:space="preserve">        </w:t>
            </w:r>
            <w:r w:rsidRPr="00EF113E">
              <w:rPr>
                <w:b/>
                <w:spacing w:val="22"/>
                <w:sz w:val="20"/>
                <w:szCs w:val="20"/>
              </w:rPr>
              <w:t>НАУЧНО - ПРОИЗВОДСТВЕННОЕ  ОБЪЕДИНЕНИЕ</w:t>
            </w:r>
          </w:p>
        </w:tc>
        <w:tc>
          <w:tcPr>
            <w:tcW w:w="2938" w:type="dxa"/>
          </w:tcPr>
          <w:p w:rsidR="00A22058" w:rsidRDefault="00A22058" w:rsidP="0088240B">
            <w:pPr>
              <w:spacing w:after="80" w:line="240" w:lineRule="auto"/>
              <w:ind w:left="-85" w:right="-113"/>
              <w:rPr>
                <w:b/>
                <w:spacing w:val="2"/>
                <w:sz w:val="14"/>
                <w:szCs w:val="14"/>
              </w:rPr>
            </w:pPr>
            <w:r w:rsidRPr="00A22058">
              <w:rPr>
                <w:b/>
                <w:spacing w:val="2"/>
                <w:sz w:val="14"/>
                <w:szCs w:val="14"/>
              </w:rPr>
              <w:t>410017, г. Саратов, ул. Серова, 33/37, офис 5</w:t>
            </w:r>
            <w:r>
              <w:rPr>
                <w:b/>
                <w:spacing w:val="2"/>
                <w:sz w:val="14"/>
                <w:szCs w:val="14"/>
              </w:rPr>
              <w:t>6</w:t>
            </w:r>
          </w:p>
          <w:p w:rsidR="00A22058" w:rsidRDefault="00A22058" w:rsidP="0088240B">
            <w:pPr>
              <w:spacing w:after="80" w:line="240" w:lineRule="auto"/>
              <w:ind w:left="-85" w:right="-113"/>
              <w:rPr>
                <w:b/>
                <w:spacing w:val="2"/>
                <w:sz w:val="14"/>
                <w:szCs w:val="14"/>
              </w:rPr>
            </w:pPr>
            <w:r w:rsidRPr="00A22058">
              <w:rPr>
                <w:b/>
                <w:spacing w:val="2"/>
                <w:sz w:val="14"/>
                <w:szCs w:val="14"/>
              </w:rPr>
              <w:t>Тел./факс</w:t>
            </w:r>
            <w:r>
              <w:rPr>
                <w:b/>
                <w:spacing w:val="2"/>
                <w:sz w:val="14"/>
                <w:szCs w:val="14"/>
              </w:rPr>
              <w:t>: +7 (8452) 33-86-86, 33-87-87</w:t>
            </w:r>
          </w:p>
          <w:p w:rsidR="00A22058" w:rsidRPr="006145C5" w:rsidRDefault="00A22058" w:rsidP="0088240B">
            <w:pPr>
              <w:spacing w:after="80" w:line="240" w:lineRule="auto"/>
              <w:ind w:left="-85" w:right="-113"/>
              <w:rPr>
                <w:b/>
                <w:spacing w:val="2"/>
                <w:sz w:val="14"/>
                <w:szCs w:val="14"/>
              </w:rPr>
            </w:pPr>
            <w:r w:rsidRPr="00A22058">
              <w:rPr>
                <w:b/>
                <w:spacing w:val="2"/>
                <w:sz w:val="14"/>
                <w:szCs w:val="14"/>
                <w:lang w:val="en-US"/>
              </w:rPr>
              <w:t>E</w:t>
            </w:r>
            <w:r w:rsidRPr="006145C5">
              <w:rPr>
                <w:b/>
                <w:spacing w:val="2"/>
                <w:sz w:val="14"/>
                <w:szCs w:val="14"/>
              </w:rPr>
              <w:t>-</w:t>
            </w:r>
            <w:r w:rsidRPr="00A22058">
              <w:rPr>
                <w:b/>
                <w:spacing w:val="2"/>
                <w:sz w:val="14"/>
                <w:szCs w:val="14"/>
                <w:lang w:val="en-US"/>
              </w:rPr>
              <w:t>mail</w:t>
            </w:r>
            <w:r w:rsidRPr="006145C5">
              <w:rPr>
                <w:b/>
                <w:spacing w:val="2"/>
                <w:sz w:val="14"/>
                <w:szCs w:val="14"/>
              </w:rPr>
              <w:t xml:space="preserve">: </w:t>
            </w:r>
            <w:r w:rsidRPr="00A22058">
              <w:rPr>
                <w:b/>
                <w:spacing w:val="2"/>
                <w:sz w:val="14"/>
                <w:szCs w:val="14"/>
                <w:lang w:val="en-US"/>
              </w:rPr>
              <w:t>info</w:t>
            </w:r>
            <w:r w:rsidRPr="006145C5">
              <w:rPr>
                <w:b/>
                <w:spacing w:val="2"/>
                <w:sz w:val="14"/>
                <w:szCs w:val="14"/>
              </w:rPr>
              <w:t>@</w:t>
            </w:r>
            <w:proofErr w:type="spellStart"/>
            <w:r w:rsidRPr="00A22058">
              <w:rPr>
                <w:b/>
                <w:spacing w:val="2"/>
                <w:sz w:val="14"/>
                <w:szCs w:val="14"/>
                <w:lang w:val="en-US"/>
              </w:rPr>
              <w:t>npo</w:t>
            </w:r>
            <w:proofErr w:type="spellEnd"/>
            <w:r w:rsidRPr="006145C5">
              <w:rPr>
                <w:b/>
                <w:spacing w:val="2"/>
                <w:sz w:val="14"/>
                <w:szCs w:val="14"/>
              </w:rPr>
              <w:t>-</w:t>
            </w:r>
            <w:proofErr w:type="spellStart"/>
            <w:r w:rsidRPr="00A22058">
              <w:rPr>
                <w:b/>
                <w:spacing w:val="2"/>
                <w:sz w:val="14"/>
                <w:szCs w:val="14"/>
                <w:lang w:val="en-US"/>
              </w:rPr>
              <w:t>sanef</w:t>
            </w:r>
            <w:proofErr w:type="spellEnd"/>
            <w:r w:rsidRPr="006145C5">
              <w:rPr>
                <w:b/>
                <w:spacing w:val="2"/>
                <w:sz w:val="14"/>
                <w:szCs w:val="14"/>
              </w:rPr>
              <w:t>.</w:t>
            </w:r>
            <w:proofErr w:type="spellStart"/>
            <w:r w:rsidRPr="00A22058">
              <w:rPr>
                <w:b/>
                <w:spacing w:val="2"/>
                <w:sz w:val="14"/>
                <w:szCs w:val="14"/>
                <w:lang w:val="en-US"/>
              </w:rPr>
              <w:t>ru</w:t>
            </w:r>
            <w:proofErr w:type="spellEnd"/>
          </w:p>
          <w:p w:rsidR="00A22058" w:rsidRPr="00A22058" w:rsidRDefault="00A22058" w:rsidP="0088240B">
            <w:pPr>
              <w:spacing w:after="80" w:line="240" w:lineRule="auto"/>
              <w:ind w:left="-85" w:right="-113"/>
              <w:rPr>
                <w:sz w:val="14"/>
                <w:szCs w:val="14"/>
              </w:rPr>
            </w:pPr>
            <w:r w:rsidRPr="00A22058">
              <w:rPr>
                <w:b/>
                <w:spacing w:val="2"/>
                <w:sz w:val="14"/>
                <w:szCs w:val="14"/>
              </w:rPr>
              <w:t xml:space="preserve">Сайт в Интернете: </w:t>
            </w:r>
            <w:proofErr w:type="spellStart"/>
            <w:r w:rsidRPr="00A22058">
              <w:rPr>
                <w:b/>
                <w:spacing w:val="2"/>
                <w:sz w:val="14"/>
                <w:szCs w:val="14"/>
              </w:rPr>
              <w:t>санеф</w:t>
            </w:r>
            <w:proofErr w:type="gramStart"/>
            <w:r w:rsidRPr="00A22058">
              <w:rPr>
                <w:b/>
                <w:spacing w:val="2"/>
                <w:sz w:val="14"/>
                <w:szCs w:val="14"/>
              </w:rPr>
              <w:t>.р</w:t>
            </w:r>
            <w:proofErr w:type="gramEnd"/>
            <w:r w:rsidRPr="00A22058">
              <w:rPr>
                <w:b/>
                <w:spacing w:val="2"/>
                <w:sz w:val="14"/>
                <w:szCs w:val="14"/>
              </w:rPr>
              <w:t>ф</w:t>
            </w:r>
            <w:proofErr w:type="spellEnd"/>
          </w:p>
        </w:tc>
      </w:tr>
    </w:tbl>
    <w:p w:rsidR="009F5E06" w:rsidRDefault="009F5E06" w:rsidP="009F5E06">
      <w:pPr>
        <w:spacing w:before="24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 № __________</w:t>
      </w:r>
    </w:p>
    <w:p w:rsidR="00715D98" w:rsidRPr="00E07F06" w:rsidRDefault="00184E7F" w:rsidP="009F5E06">
      <w:pPr>
        <w:spacing w:after="120" w:line="240" w:lineRule="auto"/>
        <w:jc w:val="center"/>
        <w:rPr>
          <w:b/>
          <w:sz w:val="24"/>
          <w:szCs w:val="24"/>
        </w:rPr>
      </w:pPr>
      <w:r w:rsidRPr="00E07F06">
        <w:rPr>
          <w:b/>
          <w:sz w:val="24"/>
          <w:szCs w:val="24"/>
        </w:rPr>
        <w:t xml:space="preserve">для заказа </w:t>
      </w:r>
      <w:r>
        <w:rPr>
          <w:b/>
          <w:sz w:val="24"/>
          <w:szCs w:val="24"/>
        </w:rPr>
        <w:t xml:space="preserve">приемо-раздаточного устройства </w:t>
      </w:r>
      <w:proofErr w:type="gramStart"/>
      <w:r>
        <w:rPr>
          <w:b/>
          <w:sz w:val="24"/>
          <w:szCs w:val="24"/>
        </w:rPr>
        <w:t>ПРУ</w:t>
      </w:r>
      <w:proofErr w:type="gramEnd"/>
    </w:p>
    <w:tbl>
      <w:tblPr>
        <w:tblW w:w="935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"/>
        <w:gridCol w:w="258"/>
        <w:gridCol w:w="1151"/>
        <w:gridCol w:w="292"/>
        <w:gridCol w:w="387"/>
        <w:gridCol w:w="111"/>
        <w:gridCol w:w="225"/>
        <w:gridCol w:w="364"/>
        <w:gridCol w:w="141"/>
        <w:gridCol w:w="119"/>
        <w:gridCol w:w="23"/>
        <w:gridCol w:w="20"/>
        <w:gridCol w:w="27"/>
        <w:gridCol w:w="47"/>
        <w:gridCol w:w="95"/>
        <w:gridCol w:w="134"/>
        <w:gridCol w:w="8"/>
        <w:gridCol w:w="143"/>
        <w:gridCol w:w="132"/>
        <w:gridCol w:w="292"/>
        <w:gridCol w:w="133"/>
        <w:gridCol w:w="150"/>
        <w:gridCol w:w="257"/>
        <w:gridCol w:w="35"/>
        <w:gridCol w:w="86"/>
        <w:gridCol w:w="54"/>
        <w:gridCol w:w="161"/>
        <w:gridCol w:w="74"/>
        <w:gridCol w:w="167"/>
        <w:gridCol w:w="17"/>
        <w:gridCol w:w="257"/>
        <w:gridCol w:w="544"/>
        <w:gridCol w:w="49"/>
        <w:gridCol w:w="98"/>
        <w:gridCol w:w="137"/>
        <w:gridCol w:w="50"/>
        <w:gridCol w:w="96"/>
        <w:gridCol w:w="65"/>
        <w:gridCol w:w="95"/>
        <w:gridCol w:w="160"/>
        <w:gridCol w:w="134"/>
        <w:gridCol w:w="149"/>
        <w:gridCol w:w="8"/>
        <w:gridCol w:w="93"/>
        <w:gridCol w:w="49"/>
        <w:gridCol w:w="10"/>
        <w:gridCol w:w="128"/>
        <w:gridCol w:w="413"/>
        <w:gridCol w:w="436"/>
        <w:gridCol w:w="184"/>
        <w:gridCol w:w="105"/>
        <w:gridCol w:w="147"/>
        <w:gridCol w:w="136"/>
        <w:gridCol w:w="287"/>
      </w:tblGrid>
      <w:tr w:rsidR="009216BC" w:rsidRPr="007F7621" w:rsidTr="00B42A72">
        <w:trPr>
          <w:trHeight w:hRule="exact" w:val="291"/>
        </w:trPr>
        <w:tc>
          <w:tcPr>
            <w:tcW w:w="935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9216BC" w:rsidRPr="00E20DE7" w:rsidRDefault="00E20DE7" w:rsidP="00E20DE7">
            <w:pPr>
              <w:spacing w:after="0" w:line="240" w:lineRule="auto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="009216BC" w:rsidRPr="00E20DE7">
              <w:rPr>
                <w:b/>
                <w:sz w:val="20"/>
                <w:szCs w:val="20"/>
              </w:rPr>
              <w:t>Характеристики резервуара</w:t>
            </w:r>
          </w:p>
        </w:tc>
      </w:tr>
      <w:tr w:rsidR="00FD0DDE" w:rsidRPr="007F7621" w:rsidTr="00EB0B47">
        <w:trPr>
          <w:trHeight w:hRule="exact" w:val="253"/>
        </w:trPr>
        <w:tc>
          <w:tcPr>
            <w:tcW w:w="2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DE7" w:rsidRPr="0042344A" w:rsidRDefault="000A173A" w:rsidP="0042344A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 xml:space="preserve">1.1. </w:t>
            </w:r>
            <w:r w:rsidR="00E20DE7" w:rsidRPr="0042344A">
              <w:rPr>
                <w:sz w:val="18"/>
                <w:szCs w:val="18"/>
              </w:rPr>
              <w:t>Объем резервуара (м</w:t>
            </w:r>
            <w:r w:rsidR="00E20DE7" w:rsidRPr="0042344A">
              <w:rPr>
                <w:sz w:val="18"/>
                <w:szCs w:val="18"/>
                <w:vertAlign w:val="superscript"/>
              </w:rPr>
              <w:t>3</w:t>
            </w:r>
            <w:r w:rsidR="00E20DE7" w:rsidRPr="0042344A">
              <w:rPr>
                <w:sz w:val="18"/>
                <w:szCs w:val="18"/>
              </w:rPr>
              <w:t>)</w:t>
            </w:r>
          </w:p>
        </w:tc>
        <w:tc>
          <w:tcPr>
            <w:tcW w:w="1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DE7" w:rsidRPr="0042344A" w:rsidRDefault="00E20DE7" w:rsidP="00E20DE7">
            <w:pPr>
              <w:spacing w:after="0" w:line="240" w:lineRule="auto"/>
              <w:ind w:left="-113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0DE7" w:rsidRPr="0042344A" w:rsidRDefault="00E20DE7" w:rsidP="00E20DE7">
            <w:pPr>
              <w:spacing w:after="0" w:line="240" w:lineRule="auto"/>
              <w:ind w:left="-113"/>
              <w:jc w:val="both"/>
              <w:rPr>
                <w:sz w:val="18"/>
                <w:szCs w:val="18"/>
              </w:rPr>
            </w:pPr>
          </w:p>
        </w:tc>
        <w:tc>
          <w:tcPr>
            <w:tcW w:w="2985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DE7" w:rsidRPr="0042344A" w:rsidRDefault="00E20DE7" w:rsidP="0042344A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1.2. Внутренний диаметр стенки (</w:t>
            </w:r>
            <w:proofErr w:type="gramStart"/>
            <w:r w:rsidRPr="0042344A">
              <w:rPr>
                <w:sz w:val="18"/>
                <w:szCs w:val="18"/>
              </w:rPr>
              <w:t>мм</w:t>
            </w:r>
            <w:proofErr w:type="gramEnd"/>
            <w:r w:rsidRPr="0042344A">
              <w:rPr>
                <w:sz w:val="18"/>
                <w:szCs w:val="18"/>
              </w:rPr>
              <w:t>)</w:t>
            </w:r>
          </w:p>
        </w:tc>
        <w:tc>
          <w:tcPr>
            <w:tcW w:w="1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DE7" w:rsidRPr="0042344A" w:rsidRDefault="00E20DE7" w:rsidP="00E20DE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DA2019" w:rsidRPr="007F7621" w:rsidTr="00EB0B47">
        <w:trPr>
          <w:trHeight w:hRule="exact" w:val="253"/>
        </w:trPr>
        <w:tc>
          <w:tcPr>
            <w:tcW w:w="28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BCB" w:rsidRPr="0042344A" w:rsidRDefault="00AA0BCB" w:rsidP="0042344A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1.3. При наличии защитной стенки:</w:t>
            </w:r>
          </w:p>
        </w:tc>
        <w:tc>
          <w:tcPr>
            <w:tcW w:w="226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BCB" w:rsidRPr="0042344A" w:rsidRDefault="00AA0BCB" w:rsidP="0042344A">
            <w:pPr>
              <w:spacing w:after="0" w:line="240" w:lineRule="auto"/>
              <w:ind w:left="-113" w:right="-113"/>
              <w:jc w:val="right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а) внутренний диаметр (</w:t>
            </w:r>
            <w:proofErr w:type="gramStart"/>
            <w:r w:rsidRPr="0042344A">
              <w:rPr>
                <w:sz w:val="18"/>
                <w:szCs w:val="18"/>
              </w:rPr>
              <w:t>мм</w:t>
            </w:r>
            <w:proofErr w:type="gramEnd"/>
            <w:r w:rsidRPr="0042344A">
              <w:rPr>
                <w:sz w:val="18"/>
                <w:szCs w:val="18"/>
              </w:rPr>
              <w:t>)</w:t>
            </w:r>
          </w:p>
        </w:tc>
        <w:tc>
          <w:tcPr>
            <w:tcW w:w="18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0BCB" w:rsidRPr="0042344A" w:rsidRDefault="00AA0BCB" w:rsidP="00AA0BCB">
            <w:pPr>
              <w:spacing w:after="0" w:line="240" w:lineRule="auto"/>
              <w:ind w:right="-113"/>
              <w:jc w:val="both"/>
              <w:rPr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0BCB" w:rsidRPr="0042344A" w:rsidRDefault="00AA0BCB" w:rsidP="00AA0BCB">
            <w:pPr>
              <w:spacing w:after="0" w:line="240" w:lineRule="auto"/>
              <w:ind w:right="-113"/>
              <w:jc w:val="both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BCB" w:rsidRPr="0042344A" w:rsidRDefault="00AA0BCB" w:rsidP="00FD0DDE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б) толщина (</w:t>
            </w:r>
            <w:proofErr w:type="gramStart"/>
            <w:r w:rsidRPr="0042344A">
              <w:rPr>
                <w:sz w:val="18"/>
                <w:szCs w:val="18"/>
              </w:rPr>
              <w:t>мм</w:t>
            </w:r>
            <w:proofErr w:type="gramEnd"/>
            <w:r w:rsidRPr="0042344A">
              <w:rPr>
                <w:sz w:val="18"/>
                <w:szCs w:val="18"/>
              </w:rPr>
              <w:t>)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0BCB" w:rsidRDefault="00AA0BCB" w:rsidP="00AA0BCB">
            <w:pPr>
              <w:spacing w:after="0" w:line="240" w:lineRule="auto"/>
              <w:ind w:right="-113"/>
              <w:jc w:val="both"/>
              <w:rPr>
                <w:sz w:val="20"/>
                <w:szCs w:val="20"/>
              </w:rPr>
            </w:pPr>
          </w:p>
        </w:tc>
      </w:tr>
      <w:tr w:rsidR="00B42A72" w:rsidRPr="007F7621" w:rsidTr="001E796E">
        <w:trPr>
          <w:trHeight w:hRule="exact" w:val="253"/>
        </w:trPr>
        <w:tc>
          <w:tcPr>
            <w:tcW w:w="496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44A" w:rsidRPr="0042344A" w:rsidRDefault="0042344A" w:rsidP="0042344A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1.4. Производительность приемо-раздаточных операций (м</w:t>
            </w:r>
            <w:r w:rsidRPr="0042344A">
              <w:rPr>
                <w:sz w:val="18"/>
                <w:szCs w:val="18"/>
                <w:vertAlign w:val="superscript"/>
              </w:rPr>
              <w:t>3</w:t>
            </w:r>
            <w:r w:rsidRPr="0042344A">
              <w:rPr>
                <w:sz w:val="18"/>
                <w:szCs w:val="18"/>
              </w:rPr>
              <w:t>/ч):</w:t>
            </w:r>
          </w:p>
        </w:tc>
        <w:tc>
          <w:tcPr>
            <w:tcW w:w="8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44A" w:rsidRPr="0042344A" w:rsidRDefault="0042344A" w:rsidP="00FD0DDE">
            <w:pPr>
              <w:spacing w:after="0" w:line="240" w:lineRule="auto"/>
              <w:ind w:left="-113" w:right="-57"/>
              <w:jc w:val="right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а) прием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44A" w:rsidRPr="0042344A" w:rsidRDefault="0042344A" w:rsidP="0042344A">
            <w:pPr>
              <w:spacing w:after="0" w:line="240" w:lineRule="auto"/>
              <w:ind w:right="-113"/>
              <w:jc w:val="both"/>
              <w:rPr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44A" w:rsidRPr="0042344A" w:rsidRDefault="0042344A" w:rsidP="0042344A">
            <w:pPr>
              <w:spacing w:after="0" w:line="240" w:lineRule="auto"/>
              <w:ind w:right="-113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44A" w:rsidRPr="0042344A" w:rsidRDefault="0042344A" w:rsidP="00FD0DDE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б) раздача</w:t>
            </w: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44A" w:rsidRDefault="0042344A" w:rsidP="0042344A">
            <w:pPr>
              <w:spacing w:after="0" w:line="240" w:lineRule="auto"/>
              <w:ind w:right="-113"/>
              <w:jc w:val="both"/>
              <w:rPr>
                <w:sz w:val="20"/>
                <w:szCs w:val="20"/>
              </w:rPr>
            </w:pPr>
          </w:p>
        </w:tc>
      </w:tr>
      <w:tr w:rsidR="00EB0B47" w:rsidRPr="007F7621" w:rsidTr="00EB0B47">
        <w:trPr>
          <w:trHeight w:hRule="exact" w:val="253"/>
        </w:trPr>
        <w:tc>
          <w:tcPr>
            <w:tcW w:w="34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B47" w:rsidRPr="0042344A" w:rsidRDefault="00EB0B47" w:rsidP="00EB0B4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2344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Pr="0042344A">
              <w:rPr>
                <w:sz w:val="18"/>
                <w:szCs w:val="18"/>
              </w:rPr>
              <w:t>. Внутреннее избыточное давление (КПА)</w:t>
            </w:r>
          </w:p>
        </w:tc>
        <w:tc>
          <w:tcPr>
            <w:tcW w:w="149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0B47" w:rsidRPr="0042344A" w:rsidRDefault="00EB0B47" w:rsidP="00EB0B47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4389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B47" w:rsidRPr="0042344A" w:rsidRDefault="00EB0B47" w:rsidP="00EB0B47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B0B47" w:rsidRPr="007F7621" w:rsidTr="00EB0B47">
        <w:trPr>
          <w:trHeight w:hRule="exact" w:val="253"/>
        </w:trPr>
        <w:tc>
          <w:tcPr>
            <w:tcW w:w="7517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B47" w:rsidRDefault="00EB0B47" w:rsidP="00EB0B47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1.6. Расстояние от днища резервуара до понтона (плавающей крыши) в нижнем положении (</w:t>
            </w:r>
            <w:proofErr w:type="gramStart"/>
            <w:r>
              <w:rPr>
                <w:sz w:val="18"/>
                <w:szCs w:val="18"/>
              </w:rPr>
              <w:t>мм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0B47" w:rsidRDefault="00EB0B47" w:rsidP="0047050E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</w:tc>
      </w:tr>
      <w:tr w:rsidR="00EB0B47" w:rsidRPr="007F7621" w:rsidTr="00B42A72">
        <w:trPr>
          <w:trHeight w:hRule="exact" w:val="113"/>
        </w:trPr>
        <w:tc>
          <w:tcPr>
            <w:tcW w:w="935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EB0B47" w:rsidRDefault="00EB0B47" w:rsidP="00AA0BCB">
            <w:pPr>
              <w:spacing w:after="0" w:line="240" w:lineRule="auto"/>
              <w:ind w:right="-113"/>
              <w:jc w:val="both"/>
              <w:rPr>
                <w:sz w:val="20"/>
                <w:szCs w:val="20"/>
              </w:rPr>
            </w:pPr>
          </w:p>
        </w:tc>
      </w:tr>
      <w:tr w:rsidR="00EB0B47" w:rsidRPr="007F7621" w:rsidTr="00B42A72">
        <w:trPr>
          <w:trHeight w:hRule="exact" w:val="253"/>
        </w:trPr>
        <w:tc>
          <w:tcPr>
            <w:tcW w:w="935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EB0B47" w:rsidRPr="00E20DE7" w:rsidRDefault="00EB0B47" w:rsidP="0042344A">
            <w:pPr>
              <w:spacing w:after="0" w:line="240" w:lineRule="auto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E20DE7">
              <w:rPr>
                <w:b/>
                <w:sz w:val="20"/>
                <w:szCs w:val="20"/>
              </w:rPr>
              <w:t xml:space="preserve">Характеристики </w:t>
            </w:r>
            <w:r>
              <w:rPr>
                <w:b/>
                <w:sz w:val="20"/>
                <w:szCs w:val="20"/>
              </w:rPr>
              <w:t>хранимого продукта</w:t>
            </w:r>
          </w:p>
        </w:tc>
      </w:tr>
      <w:tr w:rsidR="00EB0B47" w:rsidRPr="0042344A" w:rsidTr="00EB0B47">
        <w:trPr>
          <w:trHeight w:hRule="exact" w:val="253"/>
        </w:trPr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B47" w:rsidRPr="0042344A" w:rsidRDefault="00EB0B47" w:rsidP="00F611AB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2.1. Хранимый продукт</w:t>
            </w:r>
          </w:p>
        </w:tc>
        <w:tc>
          <w:tcPr>
            <w:tcW w:w="7524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B47" w:rsidRPr="0042344A" w:rsidRDefault="00EB0B47" w:rsidP="000A173A">
            <w:pPr>
              <w:spacing w:after="0" w:line="240" w:lineRule="auto"/>
              <w:ind w:right="-113"/>
              <w:jc w:val="both"/>
              <w:rPr>
                <w:sz w:val="18"/>
                <w:szCs w:val="18"/>
              </w:rPr>
            </w:pPr>
          </w:p>
        </w:tc>
      </w:tr>
      <w:tr w:rsidR="00EB0B47" w:rsidRPr="0042344A" w:rsidTr="00EB0B47">
        <w:trPr>
          <w:trHeight w:hRule="exact" w:val="253"/>
        </w:trPr>
        <w:tc>
          <w:tcPr>
            <w:tcW w:w="28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B47" w:rsidRPr="0042344A" w:rsidRDefault="00EB0B47" w:rsidP="0042344A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2.2. Максимальная температура (</w:t>
            </w:r>
            <w:proofErr w:type="spellStart"/>
            <w:r w:rsidRPr="0042344A">
              <w:rPr>
                <w:sz w:val="18"/>
                <w:szCs w:val="18"/>
                <w:vertAlign w:val="superscript"/>
              </w:rPr>
              <w:t>о</w:t>
            </w:r>
            <w:r w:rsidRPr="0042344A">
              <w:rPr>
                <w:sz w:val="18"/>
                <w:szCs w:val="18"/>
              </w:rPr>
              <w:t>С</w:t>
            </w:r>
            <w:proofErr w:type="spellEnd"/>
            <w:r w:rsidRPr="0042344A">
              <w:rPr>
                <w:sz w:val="18"/>
                <w:szCs w:val="18"/>
              </w:rPr>
              <w:t>)</w:t>
            </w:r>
          </w:p>
        </w:tc>
        <w:tc>
          <w:tcPr>
            <w:tcW w:w="12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B47" w:rsidRPr="0042344A" w:rsidRDefault="00EB0B47" w:rsidP="000A173A">
            <w:pPr>
              <w:spacing w:after="0" w:line="240" w:lineRule="auto"/>
              <w:ind w:right="-113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B47" w:rsidRPr="0042344A" w:rsidRDefault="00EB0B47" w:rsidP="000A173A">
            <w:pPr>
              <w:spacing w:after="0" w:line="240" w:lineRule="auto"/>
              <w:ind w:left="-113" w:right="-113"/>
              <w:jc w:val="both"/>
              <w:rPr>
                <w:sz w:val="18"/>
                <w:szCs w:val="18"/>
              </w:rPr>
            </w:pPr>
          </w:p>
        </w:tc>
        <w:tc>
          <w:tcPr>
            <w:tcW w:w="21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B47" w:rsidRPr="0042344A" w:rsidRDefault="00EB0B47" w:rsidP="00F94AAE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42344A">
              <w:rPr>
                <w:sz w:val="18"/>
                <w:szCs w:val="18"/>
              </w:rPr>
              <w:t>2.3. Вязкость продукта (</w:t>
            </w:r>
            <w:proofErr w:type="spellStart"/>
            <w:proofErr w:type="gramStart"/>
            <w:r w:rsidRPr="0042344A">
              <w:rPr>
                <w:sz w:val="18"/>
                <w:szCs w:val="18"/>
              </w:rPr>
              <w:t>Ст</w:t>
            </w:r>
            <w:proofErr w:type="spellEnd"/>
            <w:proofErr w:type="gramEnd"/>
            <w:r w:rsidRPr="0042344A">
              <w:rPr>
                <w:sz w:val="18"/>
                <w:szCs w:val="18"/>
              </w:rPr>
              <w:t>)</w:t>
            </w:r>
          </w:p>
        </w:tc>
        <w:tc>
          <w:tcPr>
            <w:tcW w:w="269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B47" w:rsidRPr="0042344A" w:rsidRDefault="00EB0B47" w:rsidP="000A173A">
            <w:pPr>
              <w:spacing w:after="0" w:line="240" w:lineRule="auto"/>
              <w:ind w:right="-113"/>
              <w:jc w:val="both"/>
              <w:rPr>
                <w:sz w:val="18"/>
                <w:szCs w:val="18"/>
              </w:rPr>
            </w:pPr>
          </w:p>
        </w:tc>
      </w:tr>
      <w:tr w:rsidR="00EB0B47" w:rsidRPr="007F7621" w:rsidTr="00B42A72">
        <w:trPr>
          <w:trHeight w:hRule="exact" w:val="113"/>
        </w:trPr>
        <w:tc>
          <w:tcPr>
            <w:tcW w:w="935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EB0B47" w:rsidRPr="0096603E" w:rsidRDefault="00EB0B47" w:rsidP="009660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B0B47" w:rsidRPr="007F7621" w:rsidTr="00B42A72">
        <w:trPr>
          <w:trHeight w:hRule="exact" w:val="253"/>
        </w:trPr>
        <w:tc>
          <w:tcPr>
            <w:tcW w:w="935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EB0B47" w:rsidRPr="00AA0BCB" w:rsidRDefault="00EB0B47" w:rsidP="007A4D09">
            <w:pPr>
              <w:spacing w:after="0" w:line="240" w:lineRule="auto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AA0BCB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Технические требования к заказываемому изделию и комплекту поставки</w:t>
            </w:r>
            <w:r w:rsidRPr="00AA0BCB">
              <w:rPr>
                <w:b/>
                <w:sz w:val="20"/>
                <w:szCs w:val="20"/>
              </w:rPr>
              <w:t>:</w:t>
            </w:r>
          </w:p>
        </w:tc>
      </w:tr>
      <w:tr w:rsidR="00EB0B47" w:rsidRPr="002C0CBD" w:rsidTr="00EB0B47">
        <w:trPr>
          <w:trHeight w:hRule="exact" w:val="253"/>
        </w:trPr>
        <w:tc>
          <w:tcPr>
            <w:tcW w:w="2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B47" w:rsidRPr="002C0CBD" w:rsidRDefault="00EB0B47" w:rsidP="007A4D09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 Условный проход (</w:t>
            </w:r>
            <w:proofErr w:type="gramStart"/>
            <w:r>
              <w:rPr>
                <w:sz w:val="18"/>
                <w:szCs w:val="18"/>
              </w:rPr>
              <w:t>мм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B47" w:rsidRPr="002C0CBD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567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EB0B47" w:rsidRPr="002C0CBD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B0B47" w:rsidRPr="007F7621" w:rsidTr="00B42A72">
        <w:trPr>
          <w:trHeight w:hRule="exact" w:val="28"/>
        </w:trPr>
        <w:tc>
          <w:tcPr>
            <w:tcW w:w="935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EB0B47" w:rsidRPr="0096603E" w:rsidRDefault="00EB0B47" w:rsidP="009660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B0B47" w:rsidRPr="002C0CBD" w:rsidTr="00EB0B47">
        <w:trPr>
          <w:trHeight w:hRule="exact" w:val="253"/>
        </w:trPr>
        <w:tc>
          <w:tcPr>
            <w:tcW w:w="25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B47" w:rsidRPr="002C0CBD" w:rsidRDefault="00EB0B47" w:rsidP="007A4D09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 Размещение заслонки:</w:t>
            </w:r>
          </w:p>
        </w:tc>
        <w:tc>
          <w:tcPr>
            <w:tcW w:w="188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B47" w:rsidRPr="002C0CBD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а) снаружи резервуара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0B47" w:rsidRPr="002C0CBD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B0B47" w:rsidRPr="002C0CBD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183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B0B47" w:rsidRPr="002C0CBD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внутри резервуара</w:t>
            </w:r>
          </w:p>
        </w:tc>
        <w:tc>
          <w:tcPr>
            <w:tcW w:w="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0B47" w:rsidRPr="002C0CBD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B0B47" w:rsidRPr="002C0CBD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B0B47" w:rsidRPr="007F7621" w:rsidTr="00B42A72">
        <w:trPr>
          <w:trHeight w:hRule="exact" w:val="28"/>
        </w:trPr>
        <w:tc>
          <w:tcPr>
            <w:tcW w:w="935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EB0B47" w:rsidRPr="0096603E" w:rsidRDefault="00EB0B47" w:rsidP="009660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B0B47" w:rsidRPr="002C0CBD" w:rsidTr="00EB0B47">
        <w:trPr>
          <w:trHeight w:hRule="exact" w:val="253"/>
        </w:trPr>
        <w:tc>
          <w:tcPr>
            <w:tcW w:w="25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B47" w:rsidRPr="002C0CBD" w:rsidRDefault="00EB0B47" w:rsidP="007A4D09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 Тип привода заслонки:</w:t>
            </w:r>
          </w:p>
        </w:tc>
        <w:tc>
          <w:tcPr>
            <w:tcW w:w="1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B47" w:rsidRPr="002C0CBD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а) ручной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0B47" w:rsidRPr="002C0CBD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B0B47" w:rsidRPr="002C0CBD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B0B47" w:rsidRPr="002C0CBD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 электрический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0B47" w:rsidRPr="002C0CBD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B0B47" w:rsidRPr="002C0CBD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B0B47" w:rsidRPr="007F7621" w:rsidTr="00B42A72">
        <w:trPr>
          <w:trHeight w:hRule="exact" w:val="28"/>
        </w:trPr>
        <w:tc>
          <w:tcPr>
            <w:tcW w:w="935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EB0B47" w:rsidRPr="0096603E" w:rsidRDefault="00EB0B47" w:rsidP="009660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B0B47" w:rsidRPr="00457CF9" w:rsidTr="00EB0B47">
        <w:trPr>
          <w:trHeight w:hRule="exact" w:val="253"/>
        </w:trPr>
        <w:tc>
          <w:tcPr>
            <w:tcW w:w="320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B0B47" w:rsidRPr="00457CF9" w:rsidRDefault="00EB0B47" w:rsidP="007A4D09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7C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 w:rsidRPr="00457CF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Комплектация ответными фланцами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B47" w:rsidRPr="00457CF9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B0B47" w:rsidRPr="00457CF9" w:rsidRDefault="00EB0B47" w:rsidP="007A4D09">
            <w:pPr>
              <w:spacing w:after="0" w:line="240" w:lineRule="auto"/>
              <w:ind w:left="-113" w:right="-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прокладками</w:t>
            </w:r>
          </w:p>
        </w:tc>
        <w:tc>
          <w:tcPr>
            <w:tcW w:w="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B47" w:rsidRPr="00457CF9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B0B47" w:rsidRPr="00457CF9" w:rsidRDefault="00EB0B47" w:rsidP="007A4D09">
            <w:pPr>
              <w:spacing w:after="0" w:line="240" w:lineRule="auto"/>
              <w:ind w:left="-113" w:right="-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крепежом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B47" w:rsidRPr="00457CF9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B0B47" w:rsidRPr="00457CF9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B0B47" w:rsidRPr="007F7621" w:rsidTr="00FD0DDE">
        <w:trPr>
          <w:trHeight w:hRule="exact" w:val="28"/>
        </w:trPr>
        <w:tc>
          <w:tcPr>
            <w:tcW w:w="935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EB0B47" w:rsidRPr="0096603E" w:rsidRDefault="00EB0B47" w:rsidP="0096603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B0B47" w:rsidRPr="007F7621" w:rsidTr="00FD0DDE">
        <w:trPr>
          <w:trHeight w:hRule="exact" w:val="253"/>
        </w:trPr>
        <w:tc>
          <w:tcPr>
            <w:tcW w:w="9353" w:type="dxa"/>
            <w:gridSpan w:val="5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B47" w:rsidRPr="00B42A72" w:rsidRDefault="00EB0B47" w:rsidP="00FD0DDE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  <w:r w:rsidRPr="00B42A72">
              <w:rPr>
                <w:sz w:val="18"/>
                <w:szCs w:val="18"/>
              </w:rPr>
              <w:t>. Патрубок приемо-раздаточный (ППР):</w:t>
            </w:r>
          </w:p>
        </w:tc>
      </w:tr>
      <w:tr w:rsidR="00EB0B47" w:rsidRPr="007F7621" w:rsidTr="00EB0B47">
        <w:trPr>
          <w:trHeight w:hRule="exact" w:val="253"/>
        </w:trPr>
        <w:tc>
          <w:tcPr>
            <w:tcW w:w="8783" w:type="dxa"/>
            <w:gridSpan w:val="5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0B47" w:rsidRPr="0042344A" w:rsidRDefault="00EB0B47" w:rsidP="00B42A72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а)</w:t>
            </w:r>
            <w:r w:rsidRPr="004234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42344A">
              <w:rPr>
                <w:sz w:val="18"/>
                <w:szCs w:val="18"/>
              </w:rPr>
              <w:t xml:space="preserve">оставляется в комплекте </w:t>
            </w:r>
            <w:proofErr w:type="gramStart"/>
            <w:r w:rsidRPr="0042344A">
              <w:rPr>
                <w:sz w:val="18"/>
                <w:szCs w:val="18"/>
              </w:rPr>
              <w:t>с</w:t>
            </w:r>
            <w:proofErr w:type="gramEnd"/>
            <w:r w:rsidRPr="0042344A">
              <w:rPr>
                <w:sz w:val="18"/>
                <w:szCs w:val="18"/>
              </w:rPr>
              <w:t xml:space="preserve"> ПРУ (</w:t>
            </w:r>
            <w:r w:rsidRPr="00B42A72">
              <w:rPr>
                <w:i/>
                <w:sz w:val="18"/>
                <w:szCs w:val="18"/>
              </w:rPr>
              <w:t xml:space="preserve">рекомендуется </w:t>
            </w:r>
            <w:proofErr w:type="gramStart"/>
            <w:r w:rsidRPr="00B42A72">
              <w:rPr>
                <w:i/>
                <w:sz w:val="18"/>
                <w:szCs w:val="18"/>
              </w:rPr>
              <w:t>для</w:t>
            </w:r>
            <w:proofErr w:type="gramEnd"/>
            <w:r w:rsidRPr="00B42A72">
              <w:rPr>
                <w:i/>
                <w:sz w:val="18"/>
                <w:szCs w:val="18"/>
              </w:rPr>
              <w:t xml:space="preserve"> ПРУ с расположением заслонки внутри резервуара</w:t>
            </w:r>
            <w:r w:rsidRPr="0042344A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0B47" w:rsidRPr="0042344A" w:rsidRDefault="00EB0B47" w:rsidP="001E796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0B47" w:rsidRPr="0042344A" w:rsidRDefault="00EB0B47" w:rsidP="00B42A72">
            <w:pPr>
              <w:spacing w:after="0" w:line="240" w:lineRule="auto"/>
              <w:ind w:left="340" w:right="-113"/>
              <w:rPr>
                <w:sz w:val="18"/>
                <w:szCs w:val="18"/>
              </w:rPr>
            </w:pPr>
          </w:p>
        </w:tc>
      </w:tr>
      <w:tr w:rsidR="00EB0B47" w:rsidRPr="007F7621" w:rsidTr="00B42A72">
        <w:trPr>
          <w:trHeight w:hRule="exact" w:val="253"/>
        </w:trPr>
        <w:tc>
          <w:tcPr>
            <w:tcW w:w="9353" w:type="dxa"/>
            <w:gridSpan w:val="5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B47" w:rsidRPr="00F611AB" w:rsidRDefault="00EB0B47" w:rsidP="00B42A72">
            <w:pPr>
              <w:spacing w:after="0" w:line="240" w:lineRule="auto"/>
              <w:ind w:left="284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</w:t>
            </w:r>
            <w:r w:rsidRPr="00F611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поставляется в комплекте с резервуаром. </w:t>
            </w:r>
            <w:r w:rsidRPr="00FE1B03">
              <w:rPr>
                <w:i/>
                <w:sz w:val="18"/>
                <w:szCs w:val="18"/>
              </w:rPr>
              <w:t>Следует указать тип патрубка</w:t>
            </w:r>
            <w:r>
              <w:rPr>
                <w:i/>
                <w:sz w:val="18"/>
                <w:szCs w:val="18"/>
              </w:rPr>
              <w:t xml:space="preserve"> и размеры</w:t>
            </w:r>
            <w:r w:rsidRPr="00FE1B03">
              <w:rPr>
                <w:i/>
                <w:sz w:val="18"/>
                <w:szCs w:val="18"/>
              </w:rPr>
              <w:t>:</w:t>
            </w:r>
          </w:p>
        </w:tc>
      </w:tr>
      <w:tr w:rsidR="00EB0B47" w:rsidRPr="007F7621" w:rsidTr="00EB0B47">
        <w:trPr>
          <w:trHeight w:hRule="exact" w:val="21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B0B47" w:rsidRDefault="00EB0B47" w:rsidP="00727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47" w:rsidRPr="000C343C" w:rsidRDefault="00EB0B47" w:rsidP="007276FA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</w:tc>
        <w:tc>
          <w:tcPr>
            <w:tcW w:w="267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B47" w:rsidRPr="007276FA" w:rsidRDefault="00EB0B47" w:rsidP="007A4D09">
            <w:pPr>
              <w:spacing w:after="0" w:line="240" w:lineRule="auto"/>
              <w:ind w:right="-113"/>
              <w:rPr>
                <w:sz w:val="20"/>
                <w:szCs w:val="20"/>
                <w:lang w:val="en-US"/>
              </w:rPr>
            </w:pPr>
            <w:r w:rsidRPr="007276FA">
              <w:rPr>
                <w:sz w:val="18"/>
                <w:szCs w:val="18"/>
              </w:rPr>
              <w:t>Тип</w:t>
            </w:r>
            <w:r>
              <w:rPr>
                <w:sz w:val="20"/>
                <w:szCs w:val="20"/>
              </w:rPr>
              <w:t xml:space="preserve"> D</w:t>
            </w:r>
          </w:p>
        </w:tc>
        <w:tc>
          <w:tcPr>
            <w:tcW w:w="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47" w:rsidRDefault="00EB0B47" w:rsidP="00727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88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0B47" w:rsidRPr="00FE1B03" w:rsidRDefault="00EB0B47" w:rsidP="00FE1B03">
            <w:pPr>
              <w:spacing w:after="0" w:line="240" w:lineRule="auto"/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Тип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</w:t>
            </w:r>
          </w:p>
        </w:tc>
        <w:tc>
          <w:tcPr>
            <w:tcW w:w="4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B47" w:rsidRPr="00FE1B03" w:rsidRDefault="00EB0B47" w:rsidP="00FE1B03">
            <w:pPr>
              <w:spacing w:after="0" w:line="240" w:lineRule="auto"/>
              <w:ind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253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B47" w:rsidRPr="00FE1B03" w:rsidRDefault="00EB0B47" w:rsidP="00FE1B03">
            <w:pPr>
              <w:spacing w:after="0" w:line="240" w:lineRule="auto"/>
              <w:ind w:right="-113"/>
              <w:jc w:val="center"/>
              <w:rPr>
                <w:sz w:val="18"/>
                <w:szCs w:val="18"/>
              </w:rPr>
            </w:pPr>
          </w:p>
        </w:tc>
      </w:tr>
      <w:tr w:rsidR="00EB0B47" w:rsidRPr="007F7621" w:rsidTr="00EB0B47">
        <w:trPr>
          <w:trHeight w:val="441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42A7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49730" cy="996315"/>
                  <wp:effectExtent l="19050" t="0" r="7620" b="0"/>
                  <wp:docPr id="1" name="Рисунок 0" descr="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730" cy="99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dxa"/>
            <w:gridSpan w:val="2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573530" cy="989965"/>
                  <wp:effectExtent l="19050" t="0" r="7620" b="0"/>
                  <wp:docPr id="2" name="Рисунок 3" descr="Безымянный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98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0B47" w:rsidRPr="00FE1B03" w:rsidRDefault="00EB0B47" w:rsidP="005C5F84">
            <w:pPr>
              <w:spacing w:after="0" w:line="240" w:lineRule="auto"/>
              <w:ind w:right="-113"/>
              <w:jc w:val="center"/>
              <w:rPr>
                <w:sz w:val="18"/>
                <w:szCs w:val="18"/>
              </w:rPr>
            </w:pPr>
          </w:p>
        </w:tc>
      </w:tr>
      <w:tr w:rsidR="00EB0B47" w:rsidRPr="007F7621" w:rsidTr="00EB0B47">
        <w:trPr>
          <w:trHeight w:hRule="exact" w:val="227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gridSpan w:val="8"/>
            <w:vMerge/>
            <w:tcBorders>
              <w:left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gridSpan w:val="23"/>
            <w:vMerge/>
            <w:tcBorders>
              <w:left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47" w:rsidRDefault="00EB0B47" w:rsidP="005C5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E1B03">
              <w:rPr>
                <w:sz w:val="18"/>
                <w:szCs w:val="18"/>
                <w:lang w:val="en-US"/>
              </w:rPr>
              <w:t>Размер</w:t>
            </w:r>
            <w:r>
              <w:rPr>
                <w:sz w:val="18"/>
                <w:szCs w:val="18"/>
                <w:lang w:val="en-US"/>
              </w:rPr>
              <w:t>ы</w:t>
            </w:r>
            <w:proofErr w:type="spellEnd"/>
            <w:r w:rsidRPr="00FE1B03">
              <w:rPr>
                <w:sz w:val="18"/>
                <w:szCs w:val="18"/>
                <w:lang w:val="en-US"/>
              </w:rPr>
              <w:t xml:space="preserve"> </w:t>
            </w:r>
            <w:r w:rsidRPr="00FE1B03">
              <w:rPr>
                <w:sz w:val="18"/>
                <w:szCs w:val="18"/>
              </w:rPr>
              <w:t>в мм</w:t>
            </w:r>
          </w:p>
        </w:tc>
      </w:tr>
      <w:tr w:rsidR="00EB0B47" w:rsidRPr="007F7621" w:rsidTr="00EB0B47">
        <w:trPr>
          <w:trHeight w:hRule="exact" w:val="227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gridSpan w:val="8"/>
            <w:vMerge/>
            <w:tcBorders>
              <w:left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gridSpan w:val="23"/>
            <w:vMerge/>
            <w:tcBorders>
              <w:left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0B47" w:rsidRDefault="00EB0B47" w:rsidP="007A4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47" w:rsidRDefault="00EB0B47" w:rsidP="005C5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0B47" w:rsidRPr="007F7621" w:rsidTr="00EB0B47">
        <w:trPr>
          <w:trHeight w:hRule="exact" w:val="227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gridSpan w:val="8"/>
            <w:vMerge/>
            <w:tcBorders>
              <w:left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gridSpan w:val="23"/>
            <w:vMerge/>
            <w:tcBorders>
              <w:left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47" w:rsidRPr="005C5F84" w:rsidRDefault="00EB0B47" w:rsidP="007A4D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47" w:rsidRDefault="00EB0B47" w:rsidP="005C5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0B47" w:rsidRPr="007F7621" w:rsidTr="00EB0B47">
        <w:trPr>
          <w:trHeight w:hRule="exact" w:val="227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gridSpan w:val="8"/>
            <w:vMerge/>
            <w:tcBorders>
              <w:left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gridSpan w:val="23"/>
            <w:vMerge/>
            <w:tcBorders>
              <w:left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47" w:rsidRPr="005C5F84" w:rsidRDefault="00EB0B47" w:rsidP="007A4D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47" w:rsidRDefault="00EB0B47" w:rsidP="005C5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0B47" w:rsidRPr="007F7621" w:rsidTr="00EB0B47">
        <w:trPr>
          <w:trHeight w:hRule="exact" w:val="227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929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gridSpan w:val="23"/>
            <w:vMerge/>
            <w:tcBorders>
              <w:left w:val="nil"/>
              <w:bottom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B47" w:rsidRPr="005C5F84" w:rsidRDefault="00EB0B47" w:rsidP="007A4D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1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47" w:rsidRDefault="00EB0B47" w:rsidP="005C5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0B47" w:rsidRPr="007F7621" w:rsidTr="00DA2019">
        <w:trPr>
          <w:trHeight w:hRule="exact" w:val="305"/>
        </w:trPr>
        <w:tc>
          <w:tcPr>
            <w:tcW w:w="935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EB0B47" w:rsidRPr="00FD0DDE" w:rsidRDefault="00EB0B47" w:rsidP="00FD0DDE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EB0B47" w:rsidRPr="007F7621" w:rsidTr="00EB0B47">
        <w:trPr>
          <w:trHeight w:hRule="exact" w:val="253"/>
        </w:trPr>
        <w:tc>
          <w:tcPr>
            <w:tcW w:w="396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B47" w:rsidRPr="00FD0DDE" w:rsidRDefault="00EB0B47" w:rsidP="00FD0DDE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 w:rsidRPr="00FD0DDE">
              <w:rPr>
                <w:sz w:val="18"/>
                <w:szCs w:val="18"/>
              </w:rPr>
              <w:t>3.6. Климати</w:t>
            </w:r>
            <w:r>
              <w:rPr>
                <w:sz w:val="18"/>
                <w:szCs w:val="18"/>
              </w:rPr>
              <w:t xml:space="preserve">ческое исполнение </w:t>
            </w:r>
            <w:r w:rsidRPr="00FD0DDE">
              <w:rPr>
                <w:sz w:val="18"/>
                <w:szCs w:val="18"/>
              </w:rPr>
              <w:t>по ГОСТ 15150-69:</w:t>
            </w:r>
          </w:p>
        </w:tc>
        <w:tc>
          <w:tcPr>
            <w:tcW w:w="13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B47" w:rsidRPr="00FD0DDE" w:rsidRDefault="00EB0B47" w:rsidP="00FD0D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0B47" w:rsidRPr="00FD0DDE" w:rsidRDefault="00EB0B47" w:rsidP="00FD0DD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156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0B47" w:rsidRPr="00FD0DDE" w:rsidRDefault="00EB0B47" w:rsidP="00FD0D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УХЛ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0B47" w:rsidRPr="00FD0DDE" w:rsidRDefault="00EB0B47" w:rsidP="00FD0DD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132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0B47" w:rsidRPr="00FD0DDE" w:rsidRDefault="00EB0B47" w:rsidP="00FD0D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0B47" w:rsidRPr="00FD0DDE" w:rsidRDefault="00EB0B47" w:rsidP="00DA201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0B47" w:rsidRPr="00FD0DDE" w:rsidRDefault="00EB0B47" w:rsidP="00FD0DDE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B0B47" w:rsidRPr="007F7621" w:rsidTr="00DA2019">
        <w:trPr>
          <w:trHeight w:hRule="exact" w:val="28"/>
        </w:trPr>
        <w:tc>
          <w:tcPr>
            <w:tcW w:w="935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EB0B47" w:rsidRPr="00FD0DDE" w:rsidRDefault="00EB0B47" w:rsidP="00FD0DDE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EB0B47" w:rsidRPr="002C0CBD" w:rsidTr="00EB0B47">
        <w:trPr>
          <w:trHeight w:hRule="exact" w:val="253"/>
        </w:trPr>
        <w:tc>
          <w:tcPr>
            <w:tcW w:w="351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0B47" w:rsidRPr="002C0CBD" w:rsidRDefault="00EB0B47" w:rsidP="00B725A7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3.7. Количество заказываемых изделий (шт.)</w:t>
            </w:r>
          </w:p>
        </w:tc>
        <w:tc>
          <w:tcPr>
            <w:tcW w:w="14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B47" w:rsidRPr="002C0CBD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  <w:tc>
          <w:tcPr>
            <w:tcW w:w="442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EB0B47" w:rsidRPr="002C0CBD" w:rsidRDefault="00EB0B47" w:rsidP="007A4D0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B0B47" w:rsidRPr="007F7621" w:rsidTr="00B42A72">
        <w:trPr>
          <w:trHeight w:hRule="exact" w:val="253"/>
        </w:trPr>
        <w:tc>
          <w:tcPr>
            <w:tcW w:w="935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B0B47" w:rsidRPr="007F7621" w:rsidTr="00B725A7">
        <w:trPr>
          <w:trHeight w:hRule="exact" w:val="253"/>
        </w:trPr>
        <w:tc>
          <w:tcPr>
            <w:tcW w:w="9353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B47" w:rsidRPr="00B725A7" w:rsidRDefault="00EB0B47" w:rsidP="00B725A7">
            <w:pPr>
              <w:spacing w:after="0" w:line="240" w:lineRule="auto"/>
              <w:ind w:left="-113"/>
              <w:rPr>
                <w:b/>
                <w:sz w:val="20"/>
                <w:szCs w:val="20"/>
              </w:rPr>
            </w:pPr>
            <w:r w:rsidRPr="00B725A7">
              <w:rPr>
                <w:b/>
                <w:sz w:val="20"/>
                <w:szCs w:val="20"/>
              </w:rPr>
              <w:t xml:space="preserve">4. </w:t>
            </w:r>
            <w:r>
              <w:rPr>
                <w:b/>
                <w:sz w:val="20"/>
                <w:szCs w:val="20"/>
              </w:rPr>
              <w:t>Особые требования:</w:t>
            </w:r>
          </w:p>
        </w:tc>
      </w:tr>
      <w:tr w:rsidR="00EB0B47" w:rsidRPr="007F7621" w:rsidTr="0047050E">
        <w:trPr>
          <w:trHeight w:hRule="exact" w:val="2415"/>
        </w:trPr>
        <w:tc>
          <w:tcPr>
            <w:tcW w:w="9353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B0B47" w:rsidRPr="007F7621" w:rsidTr="00B725A7">
        <w:trPr>
          <w:trHeight w:hRule="exact" w:val="150"/>
        </w:trPr>
        <w:tc>
          <w:tcPr>
            <w:tcW w:w="9353" w:type="dxa"/>
            <w:gridSpan w:val="5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B47" w:rsidRDefault="00EB0B47" w:rsidP="00E20DE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B0B47" w:rsidRPr="007F7621" w:rsidTr="00142F4C">
        <w:trPr>
          <w:trHeight w:hRule="exact" w:val="253"/>
        </w:trPr>
        <w:tc>
          <w:tcPr>
            <w:tcW w:w="9353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EB0B47" w:rsidRPr="00AA0BCB" w:rsidRDefault="00EB0B47" w:rsidP="00DA2019">
            <w:pPr>
              <w:spacing w:after="0" w:line="240" w:lineRule="auto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AA0BCB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Контактная информация</w:t>
            </w:r>
            <w:r w:rsidRPr="00AA0BCB">
              <w:rPr>
                <w:b/>
                <w:sz w:val="20"/>
                <w:szCs w:val="20"/>
              </w:rPr>
              <w:t>:</w:t>
            </w:r>
          </w:p>
        </w:tc>
      </w:tr>
      <w:tr w:rsidR="00EB0B47" w:rsidRPr="007F7621" w:rsidTr="00EB0B47">
        <w:trPr>
          <w:trHeight w:hRule="exact" w:val="340"/>
        </w:trPr>
        <w:tc>
          <w:tcPr>
            <w:tcW w:w="26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B47" w:rsidRPr="00DA2019" w:rsidRDefault="00EB0B47" w:rsidP="00DA2019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A2019">
              <w:rPr>
                <w:sz w:val="18"/>
                <w:szCs w:val="18"/>
              </w:rPr>
              <w:t xml:space="preserve">.1. </w:t>
            </w:r>
            <w:r>
              <w:rPr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6734" w:type="dxa"/>
            <w:gridSpan w:val="4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0B47" w:rsidRPr="00DA2019" w:rsidRDefault="00EB0B47" w:rsidP="00DA201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B0B47" w:rsidRPr="007F7621" w:rsidTr="00EB0B47">
        <w:trPr>
          <w:trHeight w:hRule="exact" w:val="340"/>
        </w:trPr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B47" w:rsidRPr="00DA2019" w:rsidRDefault="00EB0B47" w:rsidP="00DA2019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 Объект</w:t>
            </w:r>
          </w:p>
        </w:tc>
        <w:tc>
          <w:tcPr>
            <w:tcW w:w="673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0B47" w:rsidRPr="00DA2019" w:rsidRDefault="00EB0B47" w:rsidP="00DA201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B0B47" w:rsidRPr="007F7621" w:rsidTr="00EB0B47">
        <w:trPr>
          <w:trHeight w:hRule="exact" w:val="340"/>
        </w:trPr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B47" w:rsidRPr="00DA2019" w:rsidRDefault="00EB0B47" w:rsidP="00DA2019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5.3. Контактное лицо</w:t>
            </w:r>
          </w:p>
        </w:tc>
        <w:tc>
          <w:tcPr>
            <w:tcW w:w="673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0B47" w:rsidRPr="00DA2019" w:rsidRDefault="00EB0B47" w:rsidP="00DA201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B0B47" w:rsidRPr="007F7621" w:rsidTr="00EB0B47">
        <w:trPr>
          <w:trHeight w:hRule="exact" w:val="340"/>
        </w:trPr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B47" w:rsidRPr="00DA2019" w:rsidRDefault="00EB0B47" w:rsidP="00DA2019">
            <w:pPr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5.4. Телефон для связи</w:t>
            </w:r>
          </w:p>
        </w:tc>
        <w:tc>
          <w:tcPr>
            <w:tcW w:w="673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0B47" w:rsidRPr="00DA2019" w:rsidRDefault="00EB0B47" w:rsidP="00DA2019">
            <w:pPr>
              <w:spacing w:after="0" w:line="240" w:lineRule="auto"/>
              <w:ind w:right="-113"/>
              <w:rPr>
                <w:sz w:val="18"/>
                <w:szCs w:val="18"/>
              </w:rPr>
            </w:pPr>
          </w:p>
        </w:tc>
      </w:tr>
      <w:tr w:rsidR="00EB0B47" w:rsidRPr="007F7621" w:rsidTr="00EB0B47">
        <w:trPr>
          <w:trHeight w:hRule="exact" w:val="340"/>
        </w:trPr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B0B47" w:rsidRPr="00DA2019" w:rsidRDefault="00EB0B47" w:rsidP="00DA2019">
            <w:pPr>
              <w:spacing w:after="0" w:line="240" w:lineRule="auto"/>
              <w:ind w:left="-113" w:right="-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5.5. </w:t>
            </w:r>
            <w:r>
              <w:rPr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734" w:type="dxa"/>
            <w:gridSpan w:val="4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B0B47" w:rsidRPr="00DA2019" w:rsidRDefault="00EB0B47" w:rsidP="00DA2019">
            <w:pPr>
              <w:spacing w:after="0" w:line="240" w:lineRule="auto"/>
              <w:ind w:right="-113"/>
              <w:rPr>
                <w:sz w:val="18"/>
                <w:szCs w:val="18"/>
                <w:lang w:val="en-US"/>
              </w:rPr>
            </w:pPr>
          </w:p>
        </w:tc>
      </w:tr>
    </w:tbl>
    <w:p w:rsidR="006D0DAD" w:rsidRPr="00DA2019" w:rsidRDefault="006D0DAD" w:rsidP="00DA2019">
      <w:pPr>
        <w:spacing w:after="0" w:line="240" w:lineRule="auto"/>
        <w:rPr>
          <w:spacing w:val="26"/>
          <w:sz w:val="2"/>
          <w:szCs w:val="2"/>
        </w:rPr>
      </w:pPr>
    </w:p>
    <w:sectPr w:rsidR="006D0DAD" w:rsidRPr="00DA2019" w:rsidSect="009F5E06">
      <w:headerReference w:type="default" r:id="rId10"/>
      <w:pgSz w:w="11906" w:h="16838"/>
      <w:pgMar w:top="851" w:right="851" w:bottom="1134" w:left="1701" w:header="79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98" w:rsidRDefault="00715D98" w:rsidP="00715D98">
      <w:pPr>
        <w:spacing w:after="0" w:line="240" w:lineRule="auto"/>
      </w:pPr>
      <w:r>
        <w:separator/>
      </w:r>
    </w:p>
  </w:endnote>
  <w:endnote w:type="continuationSeparator" w:id="0">
    <w:p w:rsidR="00715D98" w:rsidRDefault="00715D98" w:rsidP="0071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98" w:rsidRDefault="00715D98" w:rsidP="00715D98">
      <w:pPr>
        <w:spacing w:after="0" w:line="240" w:lineRule="auto"/>
      </w:pPr>
      <w:r>
        <w:separator/>
      </w:r>
    </w:p>
  </w:footnote>
  <w:footnote w:type="continuationSeparator" w:id="0">
    <w:p w:rsidR="00715D98" w:rsidRDefault="00715D98" w:rsidP="0071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98" w:rsidRPr="006145C5" w:rsidRDefault="00715D98" w:rsidP="00991C58">
    <w:pPr>
      <w:pStyle w:val="a4"/>
      <w:spacing w:after="240"/>
      <w:jc w:val="right"/>
      <w:rPr>
        <w:b/>
        <w:sz w:val="18"/>
        <w:szCs w:val="18"/>
      </w:rPr>
    </w:pPr>
    <w:r w:rsidRPr="006145C5">
      <w:rPr>
        <w:b/>
        <w:sz w:val="18"/>
        <w:szCs w:val="18"/>
      </w:rPr>
      <w:t>Приложение №</w:t>
    </w:r>
    <w:r w:rsidR="000C343C" w:rsidRPr="006145C5">
      <w:rPr>
        <w:b/>
        <w:sz w:val="18"/>
        <w:szCs w:val="18"/>
      </w:rPr>
      <w:t>3</w:t>
    </w:r>
    <w:r w:rsidR="00991C58" w:rsidRPr="006145C5">
      <w:rPr>
        <w:b/>
        <w:sz w:val="18"/>
        <w:szCs w:val="18"/>
      </w:rPr>
      <w:t>. Лист 1 из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677AE"/>
    <w:multiLevelType w:val="multilevel"/>
    <w:tmpl w:val="2940F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DAD"/>
    <w:rsid w:val="000A173A"/>
    <w:rsid w:val="000C343C"/>
    <w:rsid w:val="00126073"/>
    <w:rsid w:val="00142F4C"/>
    <w:rsid w:val="00184E7F"/>
    <w:rsid w:val="001E796E"/>
    <w:rsid w:val="002C0CBD"/>
    <w:rsid w:val="00415414"/>
    <w:rsid w:val="0042344A"/>
    <w:rsid w:val="00457CF9"/>
    <w:rsid w:val="0047050E"/>
    <w:rsid w:val="004D6B5F"/>
    <w:rsid w:val="005B6B72"/>
    <w:rsid w:val="005C5F84"/>
    <w:rsid w:val="006145C5"/>
    <w:rsid w:val="0062724A"/>
    <w:rsid w:val="006B70E4"/>
    <w:rsid w:val="006D0DAD"/>
    <w:rsid w:val="00715D98"/>
    <w:rsid w:val="007276FA"/>
    <w:rsid w:val="007959FC"/>
    <w:rsid w:val="0088240B"/>
    <w:rsid w:val="009216BC"/>
    <w:rsid w:val="0096603E"/>
    <w:rsid w:val="00991C58"/>
    <w:rsid w:val="009F5E06"/>
    <w:rsid w:val="00A22058"/>
    <w:rsid w:val="00AA0BCB"/>
    <w:rsid w:val="00B42A72"/>
    <w:rsid w:val="00B725A7"/>
    <w:rsid w:val="00C171A0"/>
    <w:rsid w:val="00DA2019"/>
    <w:rsid w:val="00E12268"/>
    <w:rsid w:val="00E20DE7"/>
    <w:rsid w:val="00EB0B47"/>
    <w:rsid w:val="00EF113E"/>
    <w:rsid w:val="00F44CE7"/>
    <w:rsid w:val="00F611AB"/>
    <w:rsid w:val="00FD0DDE"/>
    <w:rsid w:val="00FE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E7"/>
  </w:style>
  <w:style w:type="paragraph" w:styleId="2">
    <w:name w:val="heading 2"/>
    <w:basedOn w:val="a"/>
    <w:next w:val="a"/>
    <w:link w:val="20"/>
    <w:uiPriority w:val="9"/>
    <w:unhideWhenUsed/>
    <w:qFormat/>
    <w:rsid w:val="00E20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05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15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D98"/>
  </w:style>
  <w:style w:type="paragraph" w:styleId="a6">
    <w:name w:val="footer"/>
    <w:basedOn w:val="a"/>
    <w:link w:val="a7"/>
    <w:uiPriority w:val="99"/>
    <w:semiHidden/>
    <w:unhideWhenUsed/>
    <w:rsid w:val="00715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5D98"/>
  </w:style>
  <w:style w:type="paragraph" w:styleId="a8">
    <w:name w:val="Balloon Text"/>
    <w:basedOn w:val="a"/>
    <w:link w:val="a9"/>
    <w:uiPriority w:val="99"/>
    <w:semiHidden/>
    <w:unhideWhenUsed/>
    <w:rsid w:val="0071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D9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216B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20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САНЕФ-1</dc:creator>
  <cp:lastModifiedBy>САНЕФ-1</cp:lastModifiedBy>
  <cp:revision>10</cp:revision>
  <cp:lastPrinted>2012-05-17T16:44:00Z</cp:lastPrinted>
  <dcterms:created xsi:type="dcterms:W3CDTF">2012-05-17T13:52:00Z</dcterms:created>
  <dcterms:modified xsi:type="dcterms:W3CDTF">2012-05-22T14:44:00Z</dcterms:modified>
</cp:coreProperties>
</file>